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70" w:type="dxa"/>
        <w:tblLook w:val="0000" w:firstRow="0" w:lastRow="0" w:firstColumn="0" w:lastColumn="0" w:noHBand="0" w:noVBand="0"/>
      </w:tblPr>
      <w:tblGrid>
        <w:gridCol w:w="1134"/>
        <w:gridCol w:w="8436"/>
      </w:tblGrid>
      <w:tr w:rsidR="000E4B0D" w14:paraId="36A14DBA" w14:textId="77777777" w:rsidTr="00A17F08">
        <w:tc>
          <w:tcPr>
            <w:tcW w:w="1134" w:type="dxa"/>
            <w:shd w:val="clear" w:color="auto" w:fill="auto"/>
          </w:tcPr>
          <w:p w14:paraId="0E847357" w14:textId="77777777" w:rsidR="000E4B0D" w:rsidRDefault="000E4B0D" w:rsidP="00A17F08">
            <w:pPr>
              <w:spacing w:after="240"/>
              <w:rPr>
                <w:rFonts w:ascii="Calibri" w:hAnsi="Calibri" w:cs="Calibri"/>
                <w:caps/>
                <w:sz w:val="28"/>
              </w:rPr>
            </w:pPr>
            <w:r w:rsidRPr="00744534">
              <w:rPr>
                <w:rFonts w:ascii="Calibri" w:hAnsi="Calibri" w:cs="Calibri"/>
                <w:b/>
              </w:rPr>
              <w:fldChar w:fldCharType="begin"/>
            </w:r>
            <w:r w:rsidRPr="00744534">
              <w:rPr>
                <w:rFonts w:ascii="Calibri" w:hAnsi="Calibri" w:cs="Calibri"/>
                <w:b/>
              </w:rPr>
              <w:instrText xml:space="preserve"> SEQ Minutes \# "000" \* MERGEFORMAT </w:instrText>
            </w:r>
            <w:r w:rsidRPr="00744534">
              <w:rPr>
                <w:rFonts w:ascii="Calibri" w:hAnsi="Calibri" w:cs="Calibri"/>
                <w:b/>
              </w:rPr>
              <w:fldChar w:fldCharType="separate"/>
            </w:r>
            <w:r>
              <w:rPr>
                <w:rFonts w:ascii="Calibri" w:hAnsi="Calibri" w:cs="Calibri"/>
                <w:b/>
                <w:noProof/>
              </w:rPr>
              <w:t>058</w:t>
            </w:r>
            <w:r w:rsidRPr="00744534">
              <w:rPr>
                <w:rFonts w:ascii="Calibri" w:hAnsi="Calibri" w:cs="Calibri"/>
                <w:b/>
              </w:rPr>
              <w:fldChar w:fldCharType="end"/>
            </w:r>
            <w:r w:rsidRPr="00744534">
              <w:rPr>
                <w:rFonts w:ascii="Calibri" w:hAnsi="Calibri" w:cs="Calibri"/>
                <w:b/>
              </w:rPr>
              <w:t>/25</w:t>
            </w:r>
          </w:p>
        </w:tc>
        <w:tc>
          <w:tcPr>
            <w:tcW w:w="8436" w:type="dxa"/>
            <w:shd w:val="clear" w:color="auto" w:fill="auto"/>
          </w:tcPr>
          <w:p w14:paraId="0A499338" w14:textId="77777777" w:rsidR="000E4B0D" w:rsidRPr="003A4D55" w:rsidRDefault="000E4B0D" w:rsidP="00A17F08">
            <w:pPr>
              <w:pStyle w:val="ICHeading2"/>
            </w:pPr>
            <w:bookmarkStart w:id="0" w:name="PDF2_Recommendations_16762"/>
            <w:bookmarkStart w:id="1" w:name="MoverSeconder_16762"/>
            <w:bookmarkEnd w:id="0"/>
            <w:r>
              <w:rPr>
                <w:rFonts w:ascii="Calibri" w:hAnsi="Calibri" w:cs="Calibri"/>
                <w:b w:val="0"/>
              </w:rPr>
              <w:t>RESOLVED</w:t>
            </w:r>
            <w:r w:rsidRPr="00F90AD3">
              <w:rPr>
                <w:rFonts w:ascii="Calibri" w:hAnsi="Calibri" w:cs="Calibri"/>
                <w:b w:val="0"/>
              </w:rPr>
              <w:t xml:space="preserve"> </w:t>
            </w:r>
            <w:r w:rsidRPr="00F90AD3">
              <w:rPr>
                <w:rFonts w:ascii="Calibri" w:hAnsi="Calibri" w:cs="Calibri"/>
                <w:b w:val="0"/>
                <w:caps w:val="0"/>
              </w:rPr>
              <w:t xml:space="preserve">on the MOTION of Councillor Tannous Sleiman, seconded Deputy Mayor </w:t>
            </w:r>
            <w:proofErr w:type="spellStart"/>
            <w:r w:rsidRPr="00F90AD3">
              <w:rPr>
                <w:rFonts w:ascii="Calibri" w:hAnsi="Calibri" w:cs="Calibri"/>
                <w:b w:val="0"/>
                <w:caps w:val="0"/>
              </w:rPr>
              <w:t>Prieston</w:t>
            </w:r>
            <w:proofErr w:type="spellEnd"/>
            <w:r w:rsidRPr="00F90AD3">
              <w:rPr>
                <w:rFonts w:ascii="Calibri" w:hAnsi="Calibri" w:cs="Calibri"/>
                <w:b w:val="0"/>
                <w:caps w:val="0"/>
              </w:rPr>
              <w:t xml:space="preserve"> </w:t>
            </w:r>
            <w:bookmarkEnd w:id="1"/>
          </w:p>
          <w:p w14:paraId="43A1912D" w14:textId="77777777" w:rsidR="000E4B0D" w:rsidRPr="00100695" w:rsidRDefault="000E4B0D" w:rsidP="00A17F08">
            <w:pPr>
              <w:tabs>
                <w:tab w:val="left" w:pos="1134"/>
                <w:tab w:val="left" w:pos="1985"/>
                <w:tab w:val="left" w:pos="2835"/>
                <w:tab w:val="left" w:pos="3686"/>
              </w:tabs>
              <w:spacing w:after="160" w:line="259" w:lineRule="auto"/>
              <w:ind w:left="720" w:right="708" w:hanging="360"/>
              <w:contextualSpacing/>
              <w:rPr>
                <w:rFonts w:ascii="Calibri" w:hAnsi="Calibri" w:cs="Calibri"/>
                <w:iCs/>
              </w:rPr>
            </w:pPr>
            <w:r w:rsidRPr="00100695">
              <w:rPr>
                <w:rFonts w:ascii="Calibri" w:hAnsi="Calibri" w:cs="Calibri"/>
                <w:iCs/>
              </w:rPr>
              <w:t>1.</w:t>
            </w:r>
            <w:r w:rsidRPr="00100695">
              <w:rPr>
                <w:rFonts w:ascii="Calibri" w:hAnsi="Calibri" w:cs="Calibri"/>
                <w:iCs/>
              </w:rPr>
              <w:tab/>
              <w:t>That Council supports the recommendations set out below:</w:t>
            </w:r>
          </w:p>
          <w:p w14:paraId="284B5047" w14:textId="77777777" w:rsidR="000E4B0D" w:rsidRPr="00100695" w:rsidRDefault="000E4B0D" w:rsidP="00A17F08">
            <w:pPr>
              <w:tabs>
                <w:tab w:val="left" w:pos="1134"/>
                <w:tab w:val="left" w:pos="1985"/>
                <w:tab w:val="left" w:pos="2835"/>
                <w:tab w:val="left" w:pos="3686"/>
              </w:tabs>
              <w:ind w:left="720" w:right="708"/>
              <w:contextualSpacing/>
              <w:rPr>
                <w:rFonts w:ascii="Calibri" w:hAnsi="Calibri" w:cs="Calibri"/>
                <w:iCs/>
              </w:rPr>
            </w:pPr>
          </w:p>
          <w:p w14:paraId="6C5380F7" w14:textId="77777777" w:rsidR="000E4B0D" w:rsidRPr="00100695" w:rsidRDefault="000E4B0D" w:rsidP="00A17F08">
            <w:pPr>
              <w:keepNext/>
              <w:keepLines/>
              <w:tabs>
                <w:tab w:val="left" w:pos="1134"/>
                <w:tab w:val="left" w:pos="1985"/>
                <w:tab w:val="left" w:pos="2835"/>
                <w:tab w:val="left" w:pos="3686"/>
              </w:tabs>
              <w:spacing w:after="120" w:line="259" w:lineRule="auto"/>
              <w:ind w:left="720" w:hanging="360"/>
              <w:contextualSpacing/>
              <w:outlineLvl w:val="1"/>
              <w:rPr>
                <w:rFonts w:ascii="Calibri" w:hAnsi="Calibri" w:cs="Calibri"/>
                <w:szCs w:val="20"/>
              </w:rPr>
            </w:pPr>
            <w:r w:rsidRPr="00100695">
              <w:rPr>
                <w:rFonts w:ascii="Calibri" w:hAnsi="Calibri" w:cs="Calibri"/>
                <w:szCs w:val="20"/>
              </w:rPr>
              <w:t>(A)</w:t>
            </w:r>
            <w:r w:rsidRPr="00100695">
              <w:rPr>
                <w:rFonts w:ascii="Calibri" w:hAnsi="Calibri" w:cs="Calibri"/>
                <w:szCs w:val="20"/>
              </w:rPr>
              <w:tab/>
              <w:t xml:space="preserve">Forward the Planning Proposal </w:t>
            </w:r>
            <w:r>
              <w:rPr>
                <w:rFonts w:ascii="Calibri" w:hAnsi="Calibri" w:cs="Calibri"/>
                <w:szCs w:val="20"/>
              </w:rPr>
              <w:t xml:space="preserve">included as Attachment 1 to this report </w:t>
            </w:r>
            <w:r w:rsidRPr="00100695">
              <w:rPr>
                <w:rFonts w:ascii="Calibri" w:hAnsi="Calibri" w:cs="Calibri"/>
                <w:szCs w:val="20"/>
              </w:rPr>
              <w:t xml:space="preserve">to the Department of Planning, Housing and Infrastructure seeking a Gateway Determination in accordance with section 3.34 of the </w:t>
            </w:r>
            <w:r w:rsidRPr="00100695">
              <w:rPr>
                <w:rFonts w:ascii="Calibri" w:hAnsi="Calibri" w:cs="Calibri"/>
                <w:i/>
                <w:iCs/>
                <w:szCs w:val="20"/>
              </w:rPr>
              <w:t>Environmental Planning and Assessment Act 1979</w:t>
            </w:r>
            <w:r w:rsidRPr="00100695">
              <w:rPr>
                <w:rFonts w:ascii="Calibri" w:hAnsi="Calibri" w:cs="Calibri"/>
                <w:szCs w:val="20"/>
              </w:rPr>
              <w:t xml:space="preserve">. </w:t>
            </w:r>
            <w:r w:rsidRPr="00100695">
              <w:rPr>
                <w:rFonts w:ascii="Calibri" w:hAnsi="Calibri" w:cs="Calibri"/>
                <w:szCs w:val="20"/>
              </w:rPr>
              <w:cr/>
            </w:r>
          </w:p>
          <w:p w14:paraId="5A878761" w14:textId="77777777" w:rsidR="000E4B0D" w:rsidRPr="00100695" w:rsidRDefault="000E4B0D" w:rsidP="00A17F08">
            <w:pPr>
              <w:autoSpaceDE w:val="0"/>
              <w:autoSpaceDN w:val="0"/>
              <w:adjustRightInd w:val="0"/>
              <w:spacing w:after="160" w:line="259" w:lineRule="auto"/>
              <w:ind w:left="720" w:hanging="360"/>
              <w:rPr>
                <w:rFonts w:ascii="Calibri" w:hAnsi="Calibri" w:cs="Calibri"/>
                <w:szCs w:val="20"/>
              </w:rPr>
            </w:pPr>
            <w:r w:rsidRPr="00100695">
              <w:rPr>
                <w:rFonts w:ascii="Calibri" w:hAnsi="Calibri" w:cs="Calibri"/>
                <w:szCs w:val="20"/>
              </w:rPr>
              <w:t>(B)</w:t>
            </w:r>
            <w:r w:rsidRPr="00100695">
              <w:rPr>
                <w:rFonts w:ascii="Calibri" w:hAnsi="Calibri" w:cs="Calibri"/>
                <w:szCs w:val="20"/>
              </w:rPr>
              <w:tab/>
              <w:t xml:space="preserve">Subject to (A) above, Council </w:t>
            </w:r>
            <w:proofErr w:type="gramStart"/>
            <w:r w:rsidRPr="00100695">
              <w:rPr>
                <w:rFonts w:ascii="Calibri" w:hAnsi="Calibri" w:cs="Calibri"/>
                <w:szCs w:val="20"/>
              </w:rPr>
              <w:t>endorse</w:t>
            </w:r>
            <w:proofErr w:type="gramEnd"/>
            <w:r w:rsidRPr="00100695">
              <w:rPr>
                <w:rFonts w:ascii="Calibri" w:hAnsi="Calibri" w:cs="Calibri"/>
                <w:szCs w:val="20"/>
              </w:rPr>
              <w:t xml:space="preserve"> for public exhibition the Planning Proposal as outlined in (A).</w:t>
            </w:r>
          </w:p>
          <w:p w14:paraId="1C6173A0" w14:textId="77777777" w:rsidR="000E4B0D" w:rsidRPr="00100695" w:rsidRDefault="000E4B0D" w:rsidP="00A17F08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color w:val="000000"/>
                <w:lang w:val="en-GB"/>
              </w:rPr>
            </w:pPr>
          </w:p>
          <w:p w14:paraId="619D7D5E" w14:textId="77777777" w:rsidR="000E4B0D" w:rsidRPr="00100695" w:rsidRDefault="000E4B0D" w:rsidP="00A17F08">
            <w:pPr>
              <w:keepNext/>
              <w:keepLines/>
              <w:tabs>
                <w:tab w:val="left" w:pos="1134"/>
                <w:tab w:val="left" w:pos="1985"/>
                <w:tab w:val="left" w:pos="2835"/>
                <w:tab w:val="left" w:pos="3686"/>
              </w:tabs>
              <w:spacing w:after="160" w:line="259" w:lineRule="auto"/>
              <w:ind w:left="714" w:hanging="357"/>
              <w:contextualSpacing/>
              <w:outlineLvl w:val="1"/>
              <w:rPr>
                <w:rFonts w:ascii="Calibri" w:hAnsi="Calibri" w:cs="Calibri"/>
                <w:szCs w:val="20"/>
              </w:rPr>
            </w:pPr>
            <w:r w:rsidRPr="00100695">
              <w:rPr>
                <w:rFonts w:ascii="Calibri" w:hAnsi="Calibri" w:cs="Calibri"/>
                <w:szCs w:val="20"/>
              </w:rPr>
              <w:t>(C)</w:t>
            </w:r>
            <w:r w:rsidRPr="00100695">
              <w:rPr>
                <w:rFonts w:ascii="Calibri" w:hAnsi="Calibri" w:cs="Calibri"/>
                <w:szCs w:val="20"/>
              </w:rPr>
              <w:tab/>
              <w:t>Note that following public exhibition, the Planning Proposal would be reported back to Council detailing the outcome of the public exhibition period at which time Council may resolve:</w:t>
            </w:r>
          </w:p>
          <w:p w14:paraId="71DF5A7C" w14:textId="77777777" w:rsidR="000E4B0D" w:rsidRPr="00100695" w:rsidRDefault="000E4B0D" w:rsidP="00A17F08">
            <w:pPr>
              <w:autoSpaceDE w:val="0"/>
              <w:autoSpaceDN w:val="0"/>
              <w:adjustRightInd w:val="0"/>
              <w:ind w:left="720"/>
              <w:rPr>
                <w:rFonts w:ascii="Calibri" w:eastAsia="Calibri" w:hAnsi="Calibri" w:cs="Calibri"/>
                <w:color w:val="000000"/>
                <w:lang w:val="en-GB"/>
              </w:rPr>
            </w:pPr>
          </w:p>
          <w:p w14:paraId="209F30FF" w14:textId="77777777" w:rsidR="000E4B0D" w:rsidRPr="00100695" w:rsidRDefault="000E4B0D" w:rsidP="00A17F08">
            <w:pPr>
              <w:keepNext/>
              <w:keepLines/>
              <w:tabs>
                <w:tab w:val="left" w:pos="1134"/>
                <w:tab w:val="left" w:pos="1985"/>
                <w:tab w:val="left" w:pos="2835"/>
                <w:tab w:val="left" w:pos="3686"/>
              </w:tabs>
              <w:spacing w:after="120"/>
              <w:ind w:left="720"/>
              <w:contextualSpacing/>
              <w:outlineLvl w:val="1"/>
              <w:rPr>
                <w:rFonts w:ascii="Calibri" w:hAnsi="Calibri" w:cs="Calibri"/>
                <w:szCs w:val="20"/>
              </w:rPr>
            </w:pPr>
            <w:r w:rsidRPr="00100695">
              <w:rPr>
                <w:rFonts w:ascii="Calibri" w:hAnsi="Calibri" w:cs="Calibri"/>
                <w:szCs w:val="20"/>
              </w:rPr>
              <w:t>(1)</w:t>
            </w:r>
            <w:r w:rsidRPr="00100695">
              <w:rPr>
                <w:rFonts w:ascii="Calibri" w:hAnsi="Calibri" w:cs="Calibri"/>
                <w:szCs w:val="20"/>
              </w:rPr>
              <w:tab/>
              <w:t>To proceed as recommended in this report.</w:t>
            </w:r>
          </w:p>
          <w:p w14:paraId="16277A7C" w14:textId="77777777" w:rsidR="000E4B0D" w:rsidRPr="00100695" w:rsidRDefault="000E4B0D" w:rsidP="00A17F08">
            <w:pPr>
              <w:keepNext/>
              <w:keepLines/>
              <w:tabs>
                <w:tab w:val="left" w:pos="1134"/>
                <w:tab w:val="left" w:pos="1985"/>
                <w:tab w:val="left" w:pos="2835"/>
                <w:tab w:val="left" w:pos="3686"/>
              </w:tabs>
              <w:spacing w:after="120"/>
              <w:ind w:left="1134" w:hanging="414"/>
              <w:contextualSpacing/>
              <w:outlineLvl w:val="1"/>
              <w:rPr>
                <w:rFonts w:ascii="Calibri" w:hAnsi="Calibri" w:cs="Calibri"/>
                <w:szCs w:val="20"/>
              </w:rPr>
            </w:pPr>
            <w:r w:rsidRPr="00100695">
              <w:rPr>
                <w:rFonts w:ascii="Calibri" w:hAnsi="Calibri" w:cs="Calibri"/>
                <w:szCs w:val="20"/>
              </w:rPr>
              <w:t>(2)</w:t>
            </w:r>
            <w:r w:rsidRPr="00100695">
              <w:rPr>
                <w:rFonts w:ascii="Calibri" w:hAnsi="Calibri" w:cs="Calibri"/>
                <w:szCs w:val="20"/>
              </w:rPr>
              <w:tab/>
              <w:t>To proceed with amended controls in the Planning Proposal to that exhibited.</w:t>
            </w:r>
          </w:p>
          <w:p w14:paraId="0392A458" w14:textId="77777777" w:rsidR="000E4B0D" w:rsidRPr="00100695" w:rsidRDefault="000E4B0D" w:rsidP="00A17F08">
            <w:pPr>
              <w:keepNext/>
              <w:keepLines/>
              <w:tabs>
                <w:tab w:val="left" w:pos="1134"/>
                <w:tab w:val="left" w:pos="1985"/>
                <w:tab w:val="left" w:pos="2835"/>
                <w:tab w:val="left" w:pos="3686"/>
              </w:tabs>
              <w:ind w:left="720"/>
              <w:contextualSpacing/>
              <w:outlineLvl w:val="1"/>
              <w:rPr>
                <w:rFonts w:ascii="Calibri" w:hAnsi="Calibri" w:cs="Calibri"/>
                <w:szCs w:val="20"/>
              </w:rPr>
            </w:pPr>
            <w:r w:rsidRPr="00100695">
              <w:rPr>
                <w:rFonts w:ascii="Calibri" w:hAnsi="Calibri" w:cs="Calibri"/>
                <w:szCs w:val="20"/>
              </w:rPr>
              <w:t>(3)</w:t>
            </w:r>
            <w:r w:rsidRPr="00100695">
              <w:rPr>
                <w:rFonts w:ascii="Calibri" w:hAnsi="Calibri" w:cs="Calibri"/>
                <w:szCs w:val="20"/>
              </w:rPr>
              <w:tab/>
              <w:t>To not proceed with the Planning Proposal.</w:t>
            </w:r>
          </w:p>
          <w:p w14:paraId="2BB76769" w14:textId="77777777" w:rsidR="000E4B0D" w:rsidRPr="00100695" w:rsidRDefault="000E4B0D" w:rsidP="00A17F08">
            <w:pPr>
              <w:autoSpaceDE w:val="0"/>
              <w:autoSpaceDN w:val="0"/>
              <w:adjustRightInd w:val="0"/>
              <w:ind w:left="720"/>
              <w:rPr>
                <w:rFonts w:ascii="Calibri" w:eastAsia="Calibri" w:hAnsi="Calibri" w:cs="Calibri"/>
                <w:color w:val="000000"/>
                <w:lang w:val="en-GB"/>
              </w:rPr>
            </w:pPr>
          </w:p>
          <w:p w14:paraId="3606FDC3" w14:textId="77777777" w:rsidR="000E4B0D" w:rsidRPr="00100695" w:rsidRDefault="000E4B0D" w:rsidP="00A17F08">
            <w:pPr>
              <w:ind w:left="426"/>
              <w:rPr>
                <w:rFonts w:ascii="Calibri" w:hAnsi="Calibri" w:cs="Calibri"/>
                <w:szCs w:val="20"/>
              </w:rPr>
            </w:pPr>
            <w:r w:rsidRPr="00100695">
              <w:rPr>
                <w:rFonts w:ascii="Calibri" w:hAnsi="Calibri" w:cs="Calibri"/>
                <w:szCs w:val="20"/>
              </w:rPr>
              <w:t xml:space="preserve">(D) Delegate authority to the General Manager to make amendments to the Planning Proposal that: </w:t>
            </w:r>
          </w:p>
          <w:p w14:paraId="4541FAC8" w14:textId="77777777" w:rsidR="000E4B0D" w:rsidRPr="00100695" w:rsidRDefault="000E4B0D" w:rsidP="00A17F08">
            <w:pPr>
              <w:ind w:left="426"/>
              <w:rPr>
                <w:rFonts w:ascii="Calibri" w:hAnsi="Calibri" w:cs="Calibri"/>
                <w:szCs w:val="20"/>
              </w:rPr>
            </w:pPr>
          </w:p>
          <w:p w14:paraId="0F3E9570" w14:textId="77777777" w:rsidR="000E4B0D" w:rsidRPr="00100695" w:rsidRDefault="000E4B0D" w:rsidP="00A17F08">
            <w:pPr>
              <w:ind w:left="1134" w:hanging="425"/>
              <w:rPr>
                <w:rFonts w:ascii="Calibri" w:hAnsi="Calibri" w:cs="Calibri"/>
                <w:szCs w:val="20"/>
              </w:rPr>
            </w:pPr>
            <w:r w:rsidRPr="00100695">
              <w:rPr>
                <w:rFonts w:ascii="Calibri" w:hAnsi="Calibri" w:cs="Calibri"/>
                <w:szCs w:val="20"/>
              </w:rPr>
              <w:t xml:space="preserve">(1)   Are minor and do not alter the intent; or </w:t>
            </w:r>
          </w:p>
          <w:p w14:paraId="6EF7A7CD" w14:textId="77777777" w:rsidR="000E4B0D" w:rsidRPr="007A2932" w:rsidRDefault="000E4B0D" w:rsidP="00A17F08">
            <w:pPr>
              <w:ind w:left="1134" w:hanging="425"/>
              <w:rPr>
                <w:rFonts w:ascii="Calibri" w:hAnsi="Calibri" w:cs="Calibri"/>
                <w:szCs w:val="20"/>
              </w:rPr>
            </w:pPr>
            <w:r w:rsidRPr="00100695">
              <w:rPr>
                <w:rFonts w:ascii="Calibri" w:hAnsi="Calibri" w:cs="Calibri"/>
                <w:szCs w:val="20"/>
              </w:rPr>
              <w:t xml:space="preserve">(2)   Are required </w:t>
            </w:r>
            <w:proofErr w:type="gramStart"/>
            <w:r w:rsidRPr="00100695">
              <w:rPr>
                <w:rFonts w:ascii="Calibri" w:hAnsi="Calibri" w:cs="Calibri"/>
                <w:szCs w:val="20"/>
              </w:rPr>
              <w:t>in order to</w:t>
            </w:r>
            <w:proofErr w:type="gramEnd"/>
            <w:r w:rsidRPr="00100695">
              <w:rPr>
                <w:rFonts w:ascii="Calibri" w:hAnsi="Calibri" w:cs="Calibri"/>
                <w:szCs w:val="20"/>
              </w:rPr>
              <w:t xml:space="preserve"> comply with the Gateway Determination.</w:t>
            </w:r>
          </w:p>
          <w:p w14:paraId="2DED5391" w14:textId="77777777" w:rsidR="000E4B0D" w:rsidRDefault="000E4B0D" w:rsidP="00A17F08"/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05"/>
              <w:gridCol w:w="4105"/>
            </w:tblGrid>
            <w:tr w:rsidR="000E4B0D" w14:paraId="49BE9A37" w14:textId="77777777" w:rsidTr="00A17F08">
              <w:tc>
                <w:tcPr>
                  <w:tcW w:w="5000" w:type="pct"/>
                  <w:gridSpan w:val="2"/>
                  <w:shd w:val="clear" w:color="auto" w:fill="auto"/>
                </w:tcPr>
                <w:p w14:paraId="04ABB154" w14:textId="77777777" w:rsidR="000E4B0D" w:rsidRPr="007A2932" w:rsidRDefault="000E4B0D" w:rsidP="00A17F08">
                  <w:pPr>
                    <w:jc w:val="center"/>
                    <w:rPr>
                      <w:rFonts w:ascii="Calibri" w:hAnsi="Calibri" w:cs="Calibri"/>
                    </w:rPr>
                  </w:pPr>
                  <w:r w:rsidRPr="007A2932">
                    <w:rPr>
                      <w:rFonts w:ascii="Calibri" w:hAnsi="Calibri" w:cs="Calibri"/>
                      <w:caps/>
                    </w:rPr>
                    <w:t>Record of Voting</w:t>
                  </w:r>
                </w:p>
              </w:tc>
            </w:tr>
            <w:tr w:rsidR="000E4B0D" w14:paraId="16081748" w14:textId="77777777" w:rsidTr="00A17F08">
              <w:tc>
                <w:tcPr>
                  <w:tcW w:w="2500" w:type="pct"/>
                  <w:shd w:val="clear" w:color="auto" w:fill="auto"/>
                </w:tcPr>
                <w:p w14:paraId="302EFA63" w14:textId="77777777" w:rsidR="000E4B0D" w:rsidRDefault="000E4B0D" w:rsidP="00A17F08">
                  <w:pPr>
                    <w:jc w:val="center"/>
                  </w:pPr>
                  <w:r w:rsidRPr="007A2932">
                    <w:rPr>
                      <w:rFonts w:ascii="Calibri" w:hAnsi="Calibri" w:cs="Calibri"/>
                    </w:rPr>
                    <w:t>For</w:t>
                  </w:r>
                </w:p>
              </w:tc>
              <w:tc>
                <w:tcPr>
                  <w:tcW w:w="2500" w:type="pct"/>
                  <w:shd w:val="clear" w:color="auto" w:fill="auto"/>
                </w:tcPr>
                <w:p w14:paraId="1548699B" w14:textId="77777777" w:rsidR="000E4B0D" w:rsidRDefault="000E4B0D" w:rsidP="00A17F08">
                  <w:pPr>
                    <w:jc w:val="center"/>
                  </w:pPr>
                  <w:r w:rsidRPr="007A2932">
                    <w:rPr>
                      <w:rFonts w:ascii="Calibri" w:hAnsi="Calibri" w:cs="Calibri"/>
                    </w:rPr>
                    <w:t>Against</w:t>
                  </w:r>
                </w:p>
              </w:tc>
            </w:tr>
            <w:tr w:rsidR="000E4B0D" w14:paraId="40906DB1" w14:textId="77777777" w:rsidTr="00A17F08">
              <w:tc>
                <w:tcPr>
                  <w:tcW w:w="2500" w:type="pct"/>
                  <w:shd w:val="clear" w:color="auto" w:fill="auto"/>
                </w:tcPr>
                <w:p w14:paraId="4F71F2EE" w14:textId="77777777" w:rsidR="000E4B0D" w:rsidRDefault="000E4B0D" w:rsidP="00A17F08">
                  <w:r w:rsidRPr="007A2932">
                    <w:rPr>
                      <w:rFonts w:ascii="Calibri" w:hAnsi="Calibri" w:cs="Calibri"/>
                    </w:rPr>
                    <w:t>Mayor Zac Miles</w:t>
                  </w:r>
                </w:p>
              </w:tc>
              <w:tc>
                <w:tcPr>
                  <w:tcW w:w="2500" w:type="pct"/>
                  <w:shd w:val="clear" w:color="auto" w:fill="auto"/>
                </w:tcPr>
                <w:p w14:paraId="61818321" w14:textId="77777777" w:rsidR="000E4B0D" w:rsidRDefault="000E4B0D" w:rsidP="00A17F08">
                  <w:r w:rsidRPr="007A2932">
                    <w:rPr>
                      <w:rFonts w:ascii="Calibri" w:hAnsi="Calibri" w:cs="Calibri"/>
                    </w:rPr>
                    <w:t>Councillor Marc Lane</w:t>
                  </w:r>
                </w:p>
              </w:tc>
            </w:tr>
            <w:tr w:rsidR="000E4B0D" w14:paraId="292A374B" w14:textId="77777777" w:rsidTr="00A17F08">
              <w:tc>
                <w:tcPr>
                  <w:tcW w:w="2500" w:type="pct"/>
                  <w:shd w:val="clear" w:color="auto" w:fill="auto"/>
                </w:tcPr>
                <w:p w14:paraId="7FCCFDEF" w14:textId="77777777" w:rsidR="000E4B0D" w:rsidRDefault="000E4B0D" w:rsidP="00A17F08">
                  <w:r w:rsidRPr="007A2932">
                    <w:rPr>
                      <w:rFonts w:ascii="Calibri" w:hAnsi="Calibri" w:cs="Calibri"/>
                    </w:rPr>
                    <w:t xml:space="preserve">Deputy Mayor Julia </w:t>
                  </w:r>
                  <w:proofErr w:type="spellStart"/>
                  <w:r w:rsidRPr="007A2932">
                    <w:rPr>
                      <w:rFonts w:ascii="Calibri" w:hAnsi="Calibri" w:cs="Calibri"/>
                    </w:rPr>
                    <w:t>Prieston</w:t>
                  </w:r>
                  <w:proofErr w:type="spellEnd"/>
                </w:p>
              </w:tc>
              <w:tc>
                <w:tcPr>
                  <w:tcW w:w="2500" w:type="pct"/>
                  <w:shd w:val="clear" w:color="auto" w:fill="auto"/>
                </w:tcPr>
                <w:p w14:paraId="7636A378" w14:textId="77777777" w:rsidR="000E4B0D" w:rsidRDefault="000E4B0D" w:rsidP="00A17F08">
                  <w:r w:rsidRPr="007A2932">
                    <w:rPr>
                      <w:rFonts w:ascii="Calibri" w:hAnsi="Calibri" w:cs="Calibri"/>
                    </w:rPr>
                    <w:t>Councillor Ross Williams</w:t>
                  </w:r>
                </w:p>
              </w:tc>
            </w:tr>
            <w:tr w:rsidR="000E4B0D" w14:paraId="3DFCCFA4" w14:textId="77777777" w:rsidTr="00A17F08">
              <w:tc>
                <w:tcPr>
                  <w:tcW w:w="2500" w:type="pct"/>
                  <w:shd w:val="clear" w:color="auto" w:fill="auto"/>
                </w:tcPr>
                <w:p w14:paraId="53980619" w14:textId="77777777" w:rsidR="000E4B0D" w:rsidRDefault="000E4B0D" w:rsidP="00A17F08">
                  <w:r w:rsidRPr="007A2932">
                    <w:rPr>
                      <w:rFonts w:ascii="Calibri" w:hAnsi="Calibri" w:cs="Calibri"/>
                    </w:rPr>
                    <w:t>Councillor Carla Kassab</w:t>
                  </w:r>
                </w:p>
              </w:tc>
              <w:tc>
                <w:tcPr>
                  <w:tcW w:w="2500" w:type="pct"/>
                  <w:shd w:val="clear" w:color="auto" w:fill="auto"/>
                </w:tcPr>
                <w:p w14:paraId="0A2EBC5C" w14:textId="77777777" w:rsidR="000E4B0D" w:rsidRDefault="000E4B0D" w:rsidP="00A17F08"/>
              </w:tc>
            </w:tr>
            <w:tr w:rsidR="000E4B0D" w14:paraId="0F770A58" w14:textId="77777777" w:rsidTr="00A17F08">
              <w:tc>
                <w:tcPr>
                  <w:tcW w:w="2500" w:type="pct"/>
                  <w:shd w:val="clear" w:color="auto" w:fill="auto"/>
                </w:tcPr>
                <w:p w14:paraId="26B6A597" w14:textId="77777777" w:rsidR="000E4B0D" w:rsidRDefault="000E4B0D" w:rsidP="00A17F08">
                  <w:r w:rsidRPr="007A2932">
                    <w:rPr>
                      <w:rFonts w:ascii="Calibri" w:hAnsi="Calibri" w:cs="Calibri"/>
                    </w:rPr>
                    <w:t>Councillor Carol Tannous Sleiman</w:t>
                  </w:r>
                </w:p>
              </w:tc>
              <w:tc>
                <w:tcPr>
                  <w:tcW w:w="2500" w:type="pct"/>
                  <w:shd w:val="clear" w:color="auto" w:fill="auto"/>
                </w:tcPr>
                <w:p w14:paraId="47FB519F" w14:textId="77777777" w:rsidR="000E4B0D" w:rsidRDefault="000E4B0D" w:rsidP="00A17F08"/>
              </w:tc>
            </w:tr>
            <w:tr w:rsidR="000E4B0D" w14:paraId="0987149C" w14:textId="77777777" w:rsidTr="00A17F08">
              <w:tc>
                <w:tcPr>
                  <w:tcW w:w="2500" w:type="pct"/>
                  <w:shd w:val="clear" w:color="auto" w:fill="auto"/>
                </w:tcPr>
                <w:p w14:paraId="64D493AE" w14:textId="77777777" w:rsidR="000E4B0D" w:rsidRDefault="000E4B0D" w:rsidP="00A17F08">
                  <w:r w:rsidRPr="007A2932">
                    <w:rPr>
                      <w:rFonts w:ascii="Calibri" w:hAnsi="Calibri" w:cs="Calibri"/>
                    </w:rPr>
                    <w:t xml:space="preserve">Councillor Tatyana </w:t>
                  </w:r>
                  <w:proofErr w:type="spellStart"/>
                  <w:r w:rsidRPr="007A2932">
                    <w:rPr>
                      <w:rFonts w:ascii="Calibri" w:hAnsi="Calibri" w:cs="Calibri"/>
                    </w:rPr>
                    <w:t>Virgara</w:t>
                  </w:r>
                  <w:proofErr w:type="spellEnd"/>
                </w:p>
              </w:tc>
              <w:tc>
                <w:tcPr>
                  <w:tcW w:w="2500" w:type="pct"/>
                  <w:shd w:val="clear" w:color="auto" w:fill="auto"/>
                </w:tcPr>
                <w:p w14:paraId="4A325F84" w14:textId="77777777" w:rsidR="000E4B0D" w:rsidRDefault="000E4B0D" w:rsidP="00A17F08"/>
              </w:tc>
            </w:tr>
          </w:tbl>
          <w:p w14:paraId="1E2E6D5B" w14:textId="77777777" w:rsidR="000E4B0D" w:rsidRDefault="000E4B0D" w:rsidP="00A17F08"/>
          <w:p w14:paraId="7625F6E0" w14:textId="77777777" w:rsidR="000E4B0D" w:rsidRDefault="000E4B0D" w:rsidP="00A17F08">
            <w:r>
              <w:t>The MOTION was CARRIED.</w:t>
            </w:r>
          </w:p>
          <w:p w14:paraId="297CDFC5" w14:textId="77777777" w:rsidR="000E4B0D" w:rsidRDefault="000E4B0D" w:rsidP="00A17F08"/>
        </w:tc>
      </w:tr>
    </w:tbl>
    <w:p w14:paraId="0E920497" w14:textId="77777777" w:rsidR="00B41B65" w:rsidRDefault="00B41B65"/>
    <w:sectPr w:rsidR="00B41B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D0CBE" w14:textId="77777777" w:rsidR="00013512" w:rsidRDefault="00013512" w:rsidP="000E4B0D">
      <w:r>
        <w:separator/>
      </w:r>
    </w:p>
  </w:endnote>
  <w:endnote w:type="continuationSeparator" w:id="0">
    <w:p w14:paraId="73A3A899" w14:textId="77777777" w:rsidR="00013512" w:rsidRDefault="00013512" w:rsidP="000E4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68316" w14:textId="77777777" w:rsidR="000E4B0D" w:rsidRDefault="000E4B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3A9C0" w14:textId="0B3DF881" w:rsidR="000E4B0D" w:rsidRPr="000E4B0D" w:rsidRDefault="000E4B0D">
    <w:pPr>
      <w:pStyle w:val="Footer"/>
      <w:rPr>
        <w:rFonts w:ascii="Calibri" w:hAnsi="Calibri" w:cs="Calibri"/>
      </w:rPr>
    </w:pPr>
    <w:r w:rsidRPr="000E4B0D">
      <w:rPr>
        <w:rFonts w:ascii="Calibri" w:hAnsi="Calibri" w:cs="Calibri"/>
        <w:sz w:val="16"/>
        <w:szCs w:val="16"/>
      </w:rPr>
      <w:t xml:space="preserve">Minutes of the </w:t>
    </w:r>
    <w:r w:rsidRPr="000E4B0D">
      <w:rPr>
        <w:rFonts w:ascii="Calibri" w:hAnsi="Calibri" w:cs="Calibri"/>
        <w:sz w:val="16"/>
        <w:szCs w:val="16"/>
      </w:rPr>
      <w:fldChar w:fldCharType="begin"/>
    </w:r>
    <w:r w:rsidRPr="000E4B0D">
      <w:rPr>
        <w:rFonts w:ascii="Calibri" w:hAnsi="Calibri" w:cs="Calibri"/>
        <w:sz w:val="16"/>
        <w:szCs w:val="16"/>
      </w:rPr>
      <w:instrText xml:space="preserve"> DOCVARIABLE "dvNoticeOfMeetingText" \* Charformat </w:instrText>
    </w:r>
    <w:r w:rsidRPr="000E4B0D">
      <w:rPr>
        <w:rFonts w:ascii="Calibri" w:hAnsi="Calibri" w:cs="Calibri"/>
        <w:sz w:val="16"/>
        <w:szCs w:val="16"/>
      </w:rPr>
      <w:fldChar w:fldCharType="separate"/>
    </w:r>
    <w:r w:rsidRPr="000E4B0D">
      <w:rPr>
        <w:rFonts w:ascii="Calibri" w:hAnsi="Calibri" w:cs="Calibri"/>
        <w:sz w:val="16"/>
        <w:szCs w:val="16"/>
      </w:rPr>
      <w:t>Ordinary Meeting</w:t>
    </w:r>
    <w:r w:rsidRPr="000E4B0D">
      <w:rPr>
        <w:rFonts w:ascii="Calibri" w:hAnsi="Calibri" w:cs="Calibri"/>
        <w:sz w:val="16"/>
        <w:szCs w:val="16"/>
      </w:rPr>
      <w:fldChar w:fldCharType="end"/>
    </w:r>
    <w:r w:rsidRPr="000E4B0D">
      <w:rPr>
        <w:rFonts w:ascii="Calibri" w:hAnsi="Calibri" w:cs="Calibri"/>
        <w:sz w:val="16"/>
        <w:szCs w:val="16"/>
      </w:rPr>
      <w:t xml:space="preserve"> held on </w:t>
    </w:r>
    <w:r w:rsidRPr="000E4B0D">
      <w:rPr>
        <w:rFonts w:ascii="Calibri" w:hAnsi="Calibri" w:cs="Calibri"/>
        <w:sz w:val="16"/>
        <w:szCs w:val="16"/>
      </w:rPr>
      <w:fldChar w:fldCharType="begin"/>
    </w:r>
    <w:r w:rsidRPr="000E4B0D">
      <w:rPr>
        <w:rFonts w:ascii="Calibri" w:hAnsi="Calibri" w:cs="Calibri"/>
        <w:sz w:val="16"/>
        <w:szCs w:val="16"/>
      </w:rPr>
      <w:instrText xml:space="preserve"> DOCVARIABLE "dvDateMeeting" \@ "d MMMM yyyy" \* Charformat </w:instrText>
    </w:r>
    <w:r w:rsidRPr="000E4B0D">
      <w:rPr>
        <w:rFonts w:ascii="Calibri" w:hAnsi="Calibri" w:cs="Calibri"/>
        <w:sz w:val="16"/>
        <w:szCs w:val="16"/>
      </w:rPr>
      <w:fldChar w:fldCharType="separate"/>
    </w:r>
    <w:r w:rsidRPr="000E4B0D">
      <w:rPr>
        <w:rFonts w:ascii="Calibri" w:hAnsi="Calibri" w:cs="Calibri"/>
        <w:sz w:val="16"/>
        <w:szCs w:val="16"/>
      </w:rPr>
      <w:t>28 April 2025</w:t>
    </w:r>
    <w:r w:rsidRPr="000E4B0D">
      <w:rPr>
        <w:rFonts w:ascii="Calibri" w:hAnsi="Calibri" w:cs="Calibri"/>
        <w:sz w:val="16"/>
        <w:szCs w:val="16"/>
      </w:rPr>
      <w:fldChar w:fldCharType="end"/>
    </w:r>
    <w:r w:rsidRPr="000E4B0D">
      <w:rPr>
        <w:rFonts w:ascii="Calibri" w:hAnsi="Calibri" w:cs="Calibri"/>
        <w:sz w:val="16"/>
        <w:szCs w:val="16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1DB99" w14:textId="77777777" w:rsidR="000E4B0D" w:rsidRDefault="000E4B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F8670" w14:textId="77777777" w:rsidR="00013512" w:rsidRDefault="00013512" w:rsidP="000E4B0D">
      <w:r>
        <w:separator/>
      </w:r>
    </w:p>
  </w:footnote>
  <w:footnote w:type="continuationSeparator" w:id="0">
    <w:p w14:paraId="614E2E5C" w14:textId="77777777" w:rsidR="00013512" w:rsidRDefault="00013512" w:rsidP="000E4B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09E29" w14:textId="77777777" w:rsidR="000E4B0D" w:rsidRDefault="000E4B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"/>
      <w:tblW w:w="0" w:type="auto"/>
      <w:tblBorders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6064"/>
      <w:gridCol w:w="3291"/>
    </w:tblGrid>
    <w:tr w:rsidR="000E4B0D" w:rsidRPr="000E4B0D" w14:paraId="4A415CC4" w14:textId="77777777" w:rsidTr="00A17F08">
      <w:trPr>
        <w:trHeight w:val="792"/>
      </w:trPr>
      <w:tc>
        <w:tcPr>
          <w:tcW w:w="6064" w:type="dxa"/>
          <w:shd w:val="clear" w:color="auto" w:fill="auto"/>
          <w:vAlign w:val="center"/>
        </w:tcPr>
        <w:p w14:paraId="64823E5E" w14:textId="77777777" w:rsidR="000E4B0D" w:rsidRPr="000E4B0D" w:rsidRDefault="000E4B0D" w:rsidP="000E4B0D">
          <w:pPr>
            <w:tabs>
              <w:tab w:val="center" w:pos="4513"/>
              <w:tab w:val="right" w:pos="9026"/>
            </w:tabs>
            <w:rPr>
              <w:rFonts w:ascii="Calibri" w:hAnsi="Calibri" w:cs="Calibri"/>
              <w:caps/>
              <w:szCs w:val="22"/>
            </w:rPr>
          </w:pPr>
          <w:r w:rsidRPr="000E4B0D">
            <w:rPr>
              <w:rFonts w:ascii="Calibri" w:hAnsi="Calibri" w:cs="Calibri"/>
              <w:caps/>
            </w:rPr>
            <w:t xml:space="preserve">Minutes of </w:t>
          </w:r>
          <w:r w:rsidRPr="000E4B0D">
            <w:rPr>
              <w:rFonts w:ascii="Calibri" w:hAnsi="Calibri" w:cs="Calibri"/>
              <w:caps/>
            </w:rPr>
            <w:fldChar w:fldCharType="begin"/>
          </w:r>
          <w:r w:rsidRPr="000E4B0D">
            <w:rPr>
              <w:rFonts w:ascii="Calibri" w:hAnsi="Calibri" w:cs="Calibri"/>
              <w:caps/>
            </w:rPr>
            <w:instrText xml:space="preserve"> DOCVARIABLE "dvNoticeOfMeetingText" \* Charformat </w:instrText>
          </w:r>
          <w:r w:rsidRPr="000E4B0D">
            <w:rPr>
              <w:rFonts w:ascii="Calibri" w:hAnsi="Calibri" w:cs="Calibri"/>
              <w:caps/>
            </w:rPr>
            <w:fldChar w:fldCharType="separate"/>
          </w:r>
          <w:r w:rsidRPr="000E4B0D">
            <w:rPr>
              <w:rFonts w:ascii="Calibri" w:hAnsi="Calibri" w:cs="Calibri"/>
              <w:caps/>
            </w:rPr>
            <w:t>Ordinary Meeting</w:t>
          </w:r>
          <w:r w:rsidRPr="000E4B0D">
            <w:rPr>
              <w:rFonts w:ascii="Calibri" w:hAnsi="Calibri" w:cs="Calibri"/>
              <w:caps/>
            </w:rPr>
            <w:fldChar w:fldCharType="end"/>
          </w:r>
          <w:r w:rsidRPr="000E4B0D">
            <w:rPr>
              <w:rFonts w:ascii="Calibri" w:hAnsi="Calibri" w:cs="Calibri"/>
              <w:caps/>
            </w:rPr>
            <w:t xml:space="preserve"> </w:t>
          </w:r>
        </w:p>
      </w:tc>
      <w:tc>
        <w:tcPr>
          <w:tcW w:w="3291" w:type="dxa"/>
          <w:shd w:val="clear" w:color="auto" w:fill="auto"/>
          <w:vAlign w:val="center"/>
        </w:tcPr>
        <w:p w14:paraId="739F886B" w14:textId="77777777" w:rsidR="000E4B0D" w:rsidRPr="000E4B0D" w:rsidRDefault="000E4B0D" w:rsidP="000E4B0D">
          <w:pPr>
            <w:tabs>
              <w:tab w:val="center" w:pos="4513"/>
              <w:tab w:val="right" w:pos="9026"/>
            </w:tabs>
            <w:jc w:val="right"/>
            <w:rPr>
              <w:rFonts w:ascii="Calibri" w:hAnsi="Calibri" w:cs="Calibri"/>
              <w:szCs w:val="22"/>
            </w:rPr>
          </w:pPr>
          <w:r w:rsidRPr="000E4B0D">
            <w:rPr>
              <w:rFonts w:ascii="Calibri" w:hAnsi="Calibri" w:cs="Calibri"/>
            </w:rPr>
            <w:t xml:space="preserve">held </w:t>
          </w:r>
          <w:r w:rsidRPr="000E4B0D">
            <w:rPr>
              <w:rFonts w:ascii="Calibri" w:hAnsi="Calibri" w:cs="Calibri"/>
            </w:rPr>
            <w:fldChar w:fldCharType="begin"/>
          </w:r>
          <w:r w:rsidRPr="000E4B0D">
            <w:rPr>
              <w:rFonts w:ascii="Calibri" w:hAnsi="Calibri" w:cs="Calibri"/>
            </w:rPr>
            <w:instrText xml:space="preserve"> DOCVARIABLE "dvDateMeeting" \@ "d MMMM yyyy" \* Charformat </w:instrText>
          </w:r>
          <w:r w:rsidRPr="000E4B0D">
            <w:rPr>
              <w:rFonts w:ascii="Calibri" w:hAnsi="Calibri" w:cs="Calibri"/>
            </w:rPr>
            <w:fldChar w:fldCharType="separate"/>
          </w:r>
          <w:r w:rsidRPr="000E4B0D">
            <w:rPr>
              <w:rFonts w:ascii="Calibri" w:hAnsi="Calibri" w:cs="Calibri"/>
            </w:rPr>
            <w:t>28 April 2025</w:t>
          </w:r>
          <w:r w:rsidRPr="000E4B0D">
            <w:rPr>
              <w:rFonts w:ascii="Calibri" w:hAnsi="Calibri" w:cs="Calibri"/>
            </w:rPr>
            <w:fldChar w:fldCharType="end"/>
          </w:r>
        </w:p>
      </w:tc>
    </w:tr>
  </w:tbl>
  <w:p w14:paraId="408587E2" w14:textId="77777777" w:rsidR="000E4B0D" w:rsidRPr="000E4B0D" w:rsidRDefault="000E4B0D">
    <w:pPr>
      <w:pStyle w:val="Header"/>
      <w:rPr>
        <w:rFonts w:ascii="Calibri" w:hAnsi="Calibri" w:cs="Calibr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524E7" w14:textId="77777777" w:rsidR="000E4B0D" w:rsidRDefault="000E4B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B0D"/>
    <w:rsid w:val="00013512"/>
    <w:rsid w:val="000B4276"/>
    <w:rsid w:val="000E4B0D"/>
    <w:rsid w:val="002C72E3"/>
    <w:rsid w:val="0056336E"/>
    <w:rsid w:val="00610939"/>
    <w:rsid w:val="00681CF3"/>
    <w:rsid w:val="00791C37"/>
    <w:rsid w:val="00904FDC"/>
    <w:rsid w:val="00B41B65"/>
    <w:rsid w:val="00B72759"/>
    <w:rsid w:val="00BC43B3"/>
    <w:rsid w:val="00BD61B2"/>
    <w:rsid w:val="00CA24EA"/>
    <w:rsid w:val="00F4277A"/>
    <w:rsid w:val="00F82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6FA1E0"/>
  <w15:chartTrackingRefBased/>
  <w15:docId w15:val="{57BF8602-183B-447C-927E-215E426C3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4B0D"/>
    <w:pPr>
      <w:spacing w:after="0" w:line="240" w:lineRule="auto"/>
    </w:pPr>
    <w:rPr>
      <w:rFonts w:eastAsia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4B0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4B0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4B0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4B0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4B0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4B0D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4B0D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4B0D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4B0D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F4277A"/>
    <w:rPr>
      <w:b/>
      <w:bCs/>
      <w:smallCaps/>
      <w:color w:val="auto"/>
      <w:spacing w:val="5"/>
      <w:bdr w:val="none" w:sz="0" w:space="0" w:color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77A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77A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E4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4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4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4B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4B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4B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4B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4B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4B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4B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E4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4B0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E4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4B0D"/>
    <w:pPr>
      <w:spacing w:before="160" w:after="160" w:line="259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E4B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4B0D"/>
    <w:pPr>
      <w:spacing w:after="160" w:line="259" w:lineRule="auto"/>
      <w:ind w:left="720"/>
      <w:contextualSpacing/>
    </w:pPr>
    <w:rPr>
      <w:rFonts w:eastAsia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E4B0D"/>
    <w:rPr>
      <w:i/>
      <w:iCs/>
      <w:color w:val="0F4761" w:themeColor="accent1" w:themeShade="BF"/>
    </w:rPr>
  </w:style>
  <w:style w:type="paragraph" w:customStyle="1" w:styleId="ICHeading2">
    <w:name w:val="IC_Heading_2"/>
    <w:basedOn w:val="Normal"/>
    <w:qFormat/>
    <w:rsid w:val="000E4B0D"/>
    <w:pPr>
      <w:keepNext/>
      <w:keepLines/>
      <w:tabs>
        <w:tab w:val="left" w:pos="1134"/>
        <w:tab w:val="left" w:pos="1985"/>
        <w:tab w:val="left" w:pos="2835"/>
        <w:tab w:val="left" w:pos="3686"/>
      </w:tabs>
      <w:spacing w:after="120"/>
      <w:outlineLvl w:val="1"/>
    </w:pPr>
    <w:rPr>
      <w:rFonts w:eastAsiaTheme="majorEastAsia" w:cstheme="majorBidi"/>
      <w:b/>
      <w:bCs/>
      <w:caps/>
      <w:szCs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E4B0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4B0D"/>
    <w:rPr>
      <w:rFonts w:eastAsia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E4B0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4B0D"/>
    <w:rPr>
      <w:rFonts w:eastAsia="Times New Roman" w:cs="Times New Roman"/>
      <w:kern w:val="0"/>
      <w:sz w:val="24"/>
      <w:szCs w:val="24"/>
      <w14:ligatures w14:val="none"/>
    </w:rPr>
  </w:style>
  <w:style w:type="table" w:customStyle="1" w:styleId="TableGrid1">
    <w:name w:val="Table Grid1"/>
    <w:basedOn w:val="TableNormal"/>
    <w:next w:val="TableGrid"/>
    <w:uiPriority w:val="59"/>
    <w:rsid w:val="000E4B0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E4B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1106</Characters>
  <Application>Microsoft Office Word</Application>
  <DocSecurity>0</DocSecurity>
  <Lines>44</Lines>
  <Paragraphs>23</Paragraphs>
  <ScaleCrop>false</ScaleCrop>
  <Company>Hunters Hill Council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 Reed</dc:creator>
  <cp:keywords/>
  <dc:description/>
  <cp:lastModifiedBy>Jade Reed</cp:lastModifiedBy>
  <cp:revision>1</cp:revision>
  <dcterms:created xsi:type="dcterms:W3CDTF">2025-05-09T03:58:00Z</dcterms:created>
  <dcterms:modified xsi:type="dcterms:W3CDTF">2025-05-09T03:59:00Z</dcterms:modified>
</cp:coreProperties>
</file>